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6578" w:rsidRDefault="00A96694">
      <w:r>
        <w:rPr>
          <w:rFonts w:ascii="Trebuchet MS" w:eastAsia="Trebuchet MS" w:hAnsi="Trebuchet MS" w:cs="Trebuchet MS"/>
          <w:b/>
          <w:color w:val="222222"/>
          <w:sz w:val="36"/>
          <w:highlight w:val="white"/>
        </w:rPr>
        <w:t xml:space="preserve"> </w:t>
      </w:r>
      <w:proofErr w:type="spellStart"/>
      <w:r>
        <w:rPr>
          <w:rFonts w:ascii="Trebuchet MS" w:eastAsia="Trebuchet MS" w:hAnsi="Trebuchet MS" w:cs="Trebuchet MS"/>
          <w:b/>
          <w:color w:val="222222"/>
          <w:sz w:val="36"/>
          <w:highlight w:val="white"/>
        </w:rPr>
        <w:t>Procès verbal</w:t>
      </w:r>
      <w:proofErr w:type="spellEnd"/>
      <w:r>
        <w:rPr>
          <w:rFonts w:ascii="Trebuchet MS" w:eastAsia="Trebuchet MS" w:hAnsi="Trebuchet MS" w:cs="Trebuchet MS"/>
          <w:b/>
          <w:color w:val="222222"/>
          <w:sz w:val="36"/>
          <w:highlight w:val="white"/>
        </w:rPr>
        <w:t xml:space="preserve"> de la</w:t>
      </w:r>
      <w:r>
        <w:rPr>
          <w:noProof/>
        </w:rPr>
        <w:drawing>
          <wp:anchor distT="19050" distB="19050" distL="19050" distR="19050" simplePos="0" relativeHeight="251658240" behindDoc="0" locked="0" layoutInCell="0" hidden="0" allowOverlap="0">
            <wp:simplePos x="0" y="0"/>
            <wp:positionH relativeFrom="margin">
              <wp:posOffset>0</wp:posOffset>
            </wp:positionH>
            <wp:positionV relativeFrom="paragraph">
              <wp:posOffset>0</wp:posOffset>
            </wp:positionV>
            <wp:extent cx="885825" cy="876300"/>
            <wp:effectExtent l="0" t="0" r="0" b="0"/>
            <wp:wrapSquare wrapText="bothSides" distT="19050" distB="19050" distL="19050" distR="1905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tretch>
                      <a:fillRect/>
                    </a:stretch>
                  </pic:blipFill>
                  <pic:spPr>
                    <a:xfrm>
                      <a:off x="0" y="0"/>
                      <a:ext cx="885825" cy="876300"/>
                    </a:xfrm>
                    <a:prstGeom prst="rect">
                      <a:avLst/>
                    </a:prstGeom>
                  </pic:spPr>
                </pic:pic>
              </a:graphicData>
            </a:graphic>
          </wp:anchor>
        </w:drawing>
      </w:r>
    </w:p>
    <w:p w:rsidR="004D6578" w:rsidRDefault="00A96694">
      <w:r>
        <w:rPr>
          <w:rFonts w:ascii="Trebuchet MS" w:eastAsia="Trebuchet MS" w:hAnsi="Trebuchet MS" w:cs="Trebuchet MS"/>
          <w:b/>
          <w:color w:val="222222"/>
          <w:sz w:val="36"/>
          <w:highlight w:val="white"/>
        </w:rPr>
        <w:t xml:space="preserve"> </w:t>
      </w:r>
      <w:proofErr w:type="gramStart"/>
      <w:r>
        <w:rPr>
          <w:rFonts w:ascii="Trebuchet MS" w:eastAsia="Trebuchet MS" w:hAnsi="Trebuchet MS" w:cs="Trebuchet MS"/>
          <w:b/>
          <w:color w:val="222222"/>
          <w:sz w:val="36"/>
          <w:highlight w:val="white"/>
        </w:rPr>
        <w:t>réunion</w:t>
      </w:r>
      <w:proofErr w:type="gramEnd"/>
      <w:r>
        <w:rPr>
          <w:rFonts w:ascii="Trebuchet MS" w:eastAsia="Trebuchet MS" w:hAnsi="Trebuchet MS" w:cs="Trebuchet MS"/>
          <w:b/>
          <w:color w:val="222222"/>
          <w:sz w:val="36"/>
          <w:highlight w:val="white"/>
        </w:rPr>
        <w:t xml:space="preserve"> du 14 septembre 2013</w:t>
      </w:r>
    </w:p>
    <w:p w:rsidR="004D6578" w:rsidRDefault="00A96694">
      <w:r>
        <w:rPr>
          <w:rFonts w:ascii="Trebuchet MS" w:eastAsia="Trebuchet MS" w:hAnsi="Trebuchet MS" w:cs="Trebuchet MS"/>
          <w:b/>
          <w:color w:val="222222"/>
          <w:sz w:val="36"/>
          <w:highlight w:val="white"/>
        </w:rPr>
        <w:t xml:space="preserve"> Conseil exécutif de l’ASSÉ</w:t>
      </w:r>
      <w:bookmarkStart w:id="0" w:name="_GoBack"/>
      <w:bookmarkEnd w:id="0"/>
    </w:p>
    <w:p w:rsidR="004D6578" w:rsidRDefault="004D6578">
      <w:pPr>
        <w:jc w:val="both"/>
      </w:pPr>
    </w:p>
    <w:p w:rsidR="004D6578" w:rsidRDefault="00A96694">
      <w:pPr>
        <w:jc w:val="both"/>
      </w:pPr>
      <w:r>
        <w:rPr>
          <w:rFonts w:ascii="Trebuchet MS" w:eastAsia="Trebuchet MS" w:hAnsi="Trebuchet MS" w:cs="Trebuchet MS"/>
          <w:b/>
          <w:color w:val="222222"/>
          <w:highlight w:val="white"/>
          <w:u w:val="single"/>
        </w:rPr>
        <w:t>Présences:</w:t>
      </w:r>
      <w:r>
        <w:rPr>
          <w:rFonts w:ascii="Trebuchet MS" w:eastAsia="Trebuchet MS" w:hAnsi="Trebuchet MS" w:cs="Trebuchet MS"/>
          <w:b/>
          <w:color w:val="222222"/>
          <w:highlight w:val="white"/>
        </w:rPr>
        <w:t xml:space="preserve"> </w:t>
      </w:r>
      <w:r>
        <w:rPr>
          <w:rFonts w:ascii="Trebuchet MS" w:eastAsia="Trebuchet MS" w:hAnsi="Trebuchet MS" w:cs="Trebuchet MS"/>
          <w:color w:val="222222"/>
          <w:highlight w:val="white"/>
        </w:rPr>
        <w:t xml:space="preserve">Justin Arcand, </w:t>
      </w:r>
      <w:proofErr w:type="spellStart"/>
      <w:r>
        <w:rPr>
          <w:rFonts w:ascii="Trebuchet MS" w:eastAsia="Trebuchet MS" w:hAnsi="Trebuchet MS" w:cs="Trebuchet MS"/>
          <w:color w:val="222222"/>
          <w:highlight w:val="white"/>
        </w:rPr>
        <w:t>Lazlo</w:t>
      </w:r>
      <w:proofErr w:type="spellEnd"/>
      <w:r>
        <w:rPr>
          <w:rFonts w:ascii="Trebuchet MS" w:eastAsia="Trebuchet MS" w:hAnsi="Trebuchet MS" w:cs="Trebuchet MS"/>
          <w:color w:val="222222"/>
          <w:highlight w:val="white"/>
        </w:rPr>
        <w:t xml:space="preserve"> Bonin, Benjamin Gingras, Delphine </w:t>
      </w:r>
      <w:proofErr w:type="spellStart"/>
      <w:r>
        <w:rPr>
          <w:rFonts w:ascii="Trebuchet MS" w:eastAsia="Trebuchet MS" w:hAnsi="Trebuchet MS" w:cs="Trebuchet MS"/>
          <w:color w:val="222222"/>
          <w:highlight w:val="white"/>
        </w:rPr>
        <w:t>Labrecque-Synnott</w:t>
      </w:r>
      <w:proofErr w:type="spellEnd"/>
    </w:p>
    <w:p w:rsidR="004D6578" w:rsidRDefault="004D6578"/>
    <w:p w:rsidR="004D6578" w:rsidRDefault="00A96694">
      <w:pPr>
        <w:jc w:val="both"/>
      </w:pPr>
      <w:r>
        <w:rPr>
          <w:rFonts w:ascii="Trebuchet MS" w:eastAsia="Trebuchet MS" w:hAnsi="Trebuchet MS" w:cs="Trebuchet MS"/>
          <w:b/>
          <w:color w:val="222222"/>
          <w:highlight w:val="white"/>
          <w:u w:val="single"/>
        </w:rPr>
        <w:t>Ordre du Jour:</w:t>
      </w:r>
    </w:p>
    <w:p w:rsidR="004D6578" w:rsidRDefault="004D6578"/>
    <w:p w:rsidR="004D6578" w:rsidRDefault="00A96694">
      <w:r>
        <w:rPr>
          <w:rFonts w:ascii="Trebuchet MS" w:eastAsia="Trebuchet MS" w:hAnsi="Trebuchet MS" w:cs="Trebuchet MS"/>
          <w:color w:val="222222"/>
          <w:highlight w:val="white"/>
        </w:rPr>
        <w:t>0. Ouverture</w:t>
      </w:r>
    </w:p>
    <w:p w:rsidR="004D6578" w:rsidRDefault="00A96694">
      <w:r>
        <w:rPr>
          <w:rFonts w:ascii="Trebuchet MS" w:eastAsia="Trebuchet MS" w:hAnsi="Trebuchet MS" w:cs="Trebuchet MS"/>
          <w:color w:val="222222"/>
          <w:highlight w:val="white"/>
        </w:rPr>
        <w:t>1. Procédures</w:t>
      </w:r>
    </w:p>
    <w:p w:rsidR="004D6578" w:rsidRDefault="00A96694">
      <w:pPr>
        <w:ind w:firstLine="720"/>
      </w:pPr>
      <w:r>
        <w:rPr>
          <w:rFonts w:ascii="Trebuchet MS" w:eastAsia="Trebuchet MS" w:hAnsi="Trebuchet MS" w:cs="Trebuchet MS"/>
          <w:color w:val="222222"/>
          <w:highlight w:val="white"/>
        </w:rPr>
        <w:t xml:space="preserve">1.1 </w:t>
      </w:r>
      <w:proofErr w:type="spellStart"/>
      <w:r>
        <w:rPr>
          <w:rFonts w:ascii="Trebuchet MS" w:eastAsia="Trebuchet MS" w:hAnsi="Trebuchet MS" w:cs="Trebuchet MS"/>
          <w:color w:val="222222"/>
          <w:highlight w:val="white"/>
        </w:rPr>
        <w:t>Praesidium</w:t>
      </w:r>
      <w:proofErr w:type="spellEnd"/>
    </w:p>
    <w:p w:rsidR="004D6578" w:rsidRDefault="00A96694">
      <w:pPr>
        <w:ind w:firstLine="720"/>
      </w:pPr>
      <w:r>
        <w:rPr>
          <w:rFonts w:ascii="Trebuchet MS" w:eastAsia="Trebuchet MS" w:hAnsi="Trebuchet MS" w:cs="Trebuchet MS"/>
          <w:color w:val="222222"/>
          <w:highlight w:val="white"/>
        </w:rPr>
        <w:t>1.2 Lecture et adoption de l’ordre du Jour</w:t>
      </w:r>
    </w:p>
    <w:p w:rsidR="004D6578" w:rsidRDefault="00A96694">
      <w:pPr>
        <w:ind w:firstLine="720"/>
      </w:pPr>
      <w:r>
        <w:rPr>
          <w:rFonts w:ascii="Trebuchet MS" w:eastAsia="Trebuchet MS" w:hAnsi="Trebuchet MS" w:cs="Trebuchet MS"/>
          <w:color w:val="222222"/>
          <w:highlight w:val="white"/>
        </w:rPr>
        <w:t xml:space="preserve">1.3 Lecture et adoption du </w:t>
      </w:r>
      <w:proofErr w:type="spellStart"/>
      <w:r>
        <w:rPr>
          <w:rFonts w:ascii="Trebuchet MS" w:eastAsia="Trebuchet MS" w:hAnsi="Trebuchet MS" w:cs="Trebuchet MS"/>
          <w:color w:val="222222"/>
          <w:highlight w:val="white"/>
        </w:rPr>
        <w:t>procès verbal</w:t>
      </w:r>
      <w:proofErr w:type="spellEnd"/>
    </w:p>
    <w:p w:rsidR="004D6578" w:rsidRDefault="00A96694">
      <w:r>
        <w:rPr>
          <w:rFonts w:ascii="Trebuchet MS" w:eastAsia="Trebuchet MS" w:hAnsi="Trebuchet MS" w:cs="Trebuchet MS"/>
          <w:color w:val="222222"/>
          <w:highlight w:val="white"/>
        </w:rPr>
        <w:t>2. Comment ça va?</w:t>
      </w:r>
    </w:p>
    <w:p w:rsidR="004D6578" w:rsidRDefault="00A96694">
      <w:r>
        <w:rPr>
          <w:rFonts w:ascii="Trebuchet MS" w:eastAsia="Trebuchet MS" w:hAnsi="Trebuchet MS" w:cs="Trebuchet MS"/>
          <w:color w:val="222222"/>
          <w:highlight w:val="white"/>
        </w:rPr>
        <w:t>3. Affaires courantes</w:t>
      </w:r>
    </w:p>
    <w:p w:rsidR="004D6578" w:rsidRDefault="00A96694">
      <w:r>
        <w:rPr>
          <w:rFonts w:ascii="Trebuchet MS" w:eastAsia="Trebuchet MS" w:hAnsi="Trebuchet MS" w:cs="Trebuchet MS"/>
          <w:color w:val="222222"/>
          <w:highlight w:val="white"/>
        </w:rPr>
        <w:t>4. Interne</w:t>
      </w:r>
    </w:p>
    <w:p w:rsidR="004D6578" w:rsidRDefault="00A96694">
      <w:r>
        <w:rPr>
          <w:rFonts w:ascii="Trebuchet MS" w:eastAsia="Trebuchet MS" w:hAnsi="Trebuchet MS" w:cs="Trebuchet MS"/>
          <w:color w:val="222222"/>
          <w:highlight w:val="white"/>
        </w:rPr>
        <w:t>5. Externe</w:t>
      </w:r>
    </w:p>
    <w:p w:rsidR="004D6578" w:rsidRDefault="00A96694">
      <w:r>
        <w:rPr>
          <w:rFonts w:ascii="Trebuchet MS" w:eastAsia="Trebuchet MS" w:hAnsi="Trebuchet MS" w:cs="Trebuchet MS"/>
          <w:color w:val="222222"/>
          <w:highlight w:val="white"/>
        </w:rPr>
        <w:t>6. Médias et information</w:t>
      </w:r>
    </w:p>
    <w:p w:rsidR="004D6578" w:rsidRDefault="00A96694">
      <w:r>
        <w:rPr>
          <w:rFonts w:ascii="Trebuchet MS" w:eastAsia="Trebuchet MS" w:hAnsi="Trebuchet MS" w:cs="Trebuchet MS"/>
          <w:color w:val="222222"/>
          <w:highlight w:val="white"/>
        </w:rPr>
        <w:t>7. Bureaucratie et finance</w:t>
      </w:r>
    </w:p>
    <w:p w:rsidR="004D6578" w:rsidRDefault="00A96694">
      <w:pPr>
        <w:ind w:firstLine="720"/>
      </w:pPr>
      <w:r>
        <w:rPr>
          <w:rFonts w:ascii="Trebuchet MS" w:eastAsia="Trebuchet MS" w:hAnsi="Trebuchet MS" w:cs="Trebuchet MS"/>
          <w:color w:val="222222"/>
          <w:highlight w:val="white"/>
        </w:rPr>
        <w:t>7.1 Suivi des finances</w:t>
      </w:r>
    </w:p>
    <w:p w:rsidR="004D6578" w:rsidRDefault="00A96694">
      <w:r>
        <w:rPr>
          <w:rFonts w:ascii="Trebuchet MS" w:eastAsia="Trebuchet MS" w:hAnsi="Trebuchet MS" w:cs="Trebuchet MS"/>
          <w:color w:val="222222"/>
          <w:highlight w:val="white"/>
        </w:rPr>
        <w:tab/>
        <w:t>7.2 Permanence</w:t>
      </w:r>
    </w:p>
    <w:p w:rsidR="004D6578" w:rsidRDefault="00A96694">
      <w:r>
        <w:rPr>
          <w:rFonts w:ascii="Trebuchet MS" w:eastAsia="Trebuchet MS" w:hAnsi="Trebuchet MS" w:cs="Trebuchet MS"/>
          <w:color w:val="222222"/>
          <w:highlight w:val="white"/>
        </w:rPr>
        <w:t>8. Prochain Congrès</w:t>
      </w:r>
      <w:r>
        <w:rPr>
          <w:rFonts w:ascii="Trebuchet MS" w:eastAsia="Trebuchet MS" w:hAnsi="Trebuchet MS" w:cs="Trebuchet MS"/>
          <w:color w:val="222222"/>
          <w:highlight w:val="white"/>
        </w:rPr>
        <w:t xml:space="preserve"> - Camp de formation </w:t>
      </w:r>
    </w:p>
    <w:p w:rsidR="004D6578" w:rsidRDefault="00A96694">
      <w:r>
        <w:rPr>
          <w:rFonts w:ascii="Trebuchet MS" w:eastAsia="Trebuchet MS" w:hAnsi="Trebuchet MS" w:cs="Trebuchet MS"/>
          <w:color w:val="222222"/>
          <w:highlight w:val="white"/>
        </w:rPr>
        <w:t>9. Prochain Conseil de Coordination</w:t>
      </w:r>
    </w:p>
    <w:p w:rsidR="004D6578" w:rsidRDefault="00A96694">
      <w:r>
        <w:rPr>
          <w:rFonts w:ascii="Trebuchet MS" w:eastAsia="Trebuchet MS" w:hAnsi="Trebuchet MS" w:cs="Trebuchet MS"/>
          <w:color w:val="222222"/>
          <w:highlight w:val="white"/>
        </w:rPr>
        <w:t>10. Prochaine rencontre</w:t>
      </w:r>
    </w:p>
    <w:p w:rsidR="004D6578" w:rsidRDefault="00A96694">
      <w:r>
        <w:rPr>
          <w:rFonts w:ascii="Trebuchet MS" w:eastAsia="Trebuchet MS" w:hAnsi="Trebuchet MS" w:cs="Trebuchet MS"/>
          <w:color w:val="222222"/>
          <w:highlight w:val="white"/>
        </w:rPr>
        <w:t>11. Varia</w:t>
      </w:r>
    </w:p>
    <w:p w:rsidR="004D6578" w:rsidRDefault="00A96694">
      <w:r>
        <w:rPr>
          <w:rFonts w:ascii="Trebuchet MS" w:eastAsia="Trebuchet MS" w:hAnsi="Trebuchet MS" w:cs="Trebuchet MS"/>
          <w:color w:val="222222"/>
          <w:highlight w:val="white"/>
        </w:rPr>
        <w:t>12. Levée</w:t>
      </w:r>
    </w:p>
    <w:p w:rsidR="004D6578" w:rsidRDefault="004D6578"/>
    <w:p w:rsidR="004D6578" w:rsidRDefault="004D6578"/>
    <w:p w:rsidR="004D6578" w:rsidRDefault="004D6578"/>
    <w:p w:rsidR="004D6578" w:rsidRDefault="004D6578"/>
    <w:p w:rsidR="004D6578" w:rsidRDefault="004D6578"/>
    <w:p w:rsidR="004D6578" w:rsidRDefault="004D6578"/>
    <w:p w:rsidR="004D6578" w:rsidRDefault="004D6578"/>
    <w:p w:rsidR="004D6578" w:rsidRDefault="004D6578"/>
    <w:p w:rsidR="004D6578" w:rsidRDefault="004D6578"/>
    <w:p w:rsidR="004D6578" w:rsidRDefault="004D6578"/>
    <w:p w:rsidR="004D6578" w:rsidRDefault="004D6578"/>
    <w:p w:rsidR="004D6578" w:rsidRDefault="004D6578"/>
    <w:p w:rsidR="004D6578" w:rsidRDefault="004D6578"/>
    <w:p w:rsidR="004D6578" w:rsidRDefault="004D6578"/>
    <w:p w:rsidR="004D6578" w:rsidRDefault="004D6578"/>
    <w:p w:rsidR="004D6578" w:rsidRDefault="00A96694">
      <w:r>
        <w:rPr>
          <w:rFonts w:ascii="Trebuchet MS" w:eastAsia="Trebuchet MS" w:hAnsi="Trebuchet MS" w:cs="Trebuchet MS"/>
          <w:b/>
          <w:color w:val="222222"/>
          <w:highlight w:val="white"/>
        </w:rPr>
        <w:t>0. Ouverture</w:t>
      </w:r>
    </w:p>
    <w:p w:rsidR="004D6578" w:rsidRDefault="004D6578"/>
    <w:p w:rsidR="004D6578" w:rsidRDefault="00A96694">
      <w:r>
        <w:rPr>
          <w:rFonts w:ascii="Trebuchet MS" w:eastAsia="Trebuchet MS" w:hAnsi="Trebuchet MS" w:cs="Trebuchet MS"/>
          <w:color w:val="222222"/>
          <w:highlight w:val="white"/>
          <w:u w:val="single"/>
        </w:rPr>
        <w:t>0.1. Proposition d’ouverture à 16 h 23</w:t>
      </w:r>
    </w:p>
    <w:p w:rsidR="004D6578" w:rsidRDefault="00A96694">
      <w:pPr>
        <w:ind w:left="720"/>
      </w:pPr>
      <w:r>
        <w:rPr>
          <w:rFonts w:ascii="Trebuchet MS" w:eastAsia="Trebuchet MS" w:hAnsi="Trebuchet MS" w:cs="Trebuchet MS"/>
          <w:color w:val="222222"/>
          <w:highlight w:val="white"/>
        </w:rPr>
        <w:t>Proposée par Justin</w:t>
      </w:r>
    </w:p>
    <w:p w:rsidR="004D6578" w:rsidRDefault="00A96694">
      <w:pPr>
        <w:ind w:left="720"/>
      </w:pPr>
      <w:r>
        <w:rPr>
          <w:rFonts w:ascii="Trebuchet MS" w:eastAsia="Trebuchet MS" w:hAnsi="Trebuchet MS" w:cs="Trebuchet MS"/>
          <w:color w:val="222222"/>
          <w:highlight w:val="white"/>
        </w:rPr>
        <w:t>Appuyée par Benjamin</w:t>
      </w:r>
    </w:p>
    <w:p w:rsidR="004D6578" w:rsidRDefault="00A96694">
      <w:pPr>
        <w:ind w:left="720"/>
      </w:pPr>
      <w:r>
        <w:rPr>
          <w:rFonts w:ascii="Trebuchet MS" w:eastAsia="Trebuchet MS" w:hAnsi="Trebuchet MS" w:cs="Trebuchet MS"/>
          <w:color w:val="222222"/>
          <w:highlight w:val="white"/>
        </w:rPr>
        <w:t>Adoptée à l’unanimité</w:t>
      </w:r>
    </w:p>
    <w:p w:rsidR="004D6578" w:rsidRDefault="004D6578">
      <w:pPr>
        <w:ind w:left="720"/>
      </w:pPr>
    </w:p>
    <w:p w:rsidR="004D6578" w:rsidRDefault="00A96694">
      <w:r>
        <w:rPr>
          <w:rFonts w:ascii="Trebuchet MS" w:eastAsia="Trebuchet MS" w:hAnsi="Trebuchet MS" w:cs="Trebuchet MS"/>
          <w:b/>
          <w:color w:val="222222"/>
          <w:highlight w:val="white"/>
        </w:rPr>
        <w:t>1. Procédures</w:t>
      </w:r>
    </w:p>
    <w:p w:rsidR="004D6578" w:rsidRDefault="004D6578"/>
    <w:p w:rsidR="004D6578" w:rsidRDefault="00A96694">
      <w:pPr>
        <w:ind w:firstLine="720"/>
      </w:pPr>
      <w:r>
        <w:rPr>
          <w:rFonts w:ascii="Trebuchet MS" w:eastAsia="Trebuchet MS" w:hAnsi="Trebuchet MS" w:cs="Trebuchet MS"/>
          <w:b/>
          <w:color w:val="222222"/>
          <w:highlight w:val="white"/>
        </w:rPr>
        <w:t xml:space="preserve">1.1 </w:t>
      </w:r>
      <w:proofErr w:type="spellStart"/>
      <w:r>
        <w:rPr>
          <w:rFonts w:ascii="Trebuchet MS" w:eastAsia="Trebuchet MS" w:hAnsi="Trebuchet MS" w:cs="Trebuchet MS"/>
          <w:b/>
          <w:color w:val="222222"/>
          <w:highlight w:val="white"/>
        </w:rPr>
        <w:t>Praesidium</w:t>
      </w:r>
      <w:proofErr w:type="spellEnd"/>
    </w:p>
    <w:p w:rsidR="004D6578" w:rsidRDefault="004D6578"/>
    <w:p w:rsidR="004D6578" w:rsidRDefault="00A96694">
      <w:pPr>
        <w:ind w:firstLine="720"/>
      </w:pPr>
      <w:r>
        <w:rPr>
          <w:rFonts w:ascii="Trebuchet MS" w:eastAsia="Trebuchet MS" w:hAnsi="Trebuchet MS" w:cs="Trebuchet MS"/>
          <w:color w:val="222222"/>
          <w:highlight w:val="white"/>
          <w:u w:val="single"/>
        </w:rPr>
        <w:t xml:space="preserve">1.1.1  Que Delphine assure l’animation et que </w:t>
      </w:r>
      <w:proofErr w:type="spellStart"/>
      <w:r>
        <w:rPr>
          <w:rFonts w:ascii="Trebuchet MS" w:eastAsia="Trebuchet MS" w:hAnsi="Trebuchet MS" w:cs="Trebuchet MS"/>
          <w:color w:val="222222"/>
          <w:highlight w:val="white"/>
          <w:u w:val="single"/>
        </w:rPr>
        <w:t>Lazlo</w:t>
      </w:r>
      <w:proofErr w:type="spellEnd"/>
      <w:r>
        <w:rPr>
          <w:rFonts w:ascii="Trebuchet MS" w:eastAsia="Trebuchet MS" w:hAnsi="Trebuchet MS" w:cs="Trebuchet MS"/>
          <w:color w:val="222222"/>
          <w:highlight w:val="white"/>
          <w:u w:val="single"/>
        </w:rPr>
        <w:t xml:space="preserve"> assure la prise de note</w:t>
      </w:r>
    </w:p>
    <w:p w:rsidR="004D6578" w:rsidRDefault="00A96694">
      <w:pPr>
        <w:ind w:firstLine="720"/>
      </w:pPr>
      <w:r>
        <w:rPr>
          <w:rFonts w:ascii="Trebuchet MS" w:eastAsia="Trebuchet MS" w:hAnsi="Trebuchet MS" w:cs="Trebuchet MS"/>
          <w:color w:val="222222"/>
          <w:highlight w:val="white"/>
        </w:rPr>
        <w:tab/>
        <w:t>Proposée par Justin</w:t>
      </w:r>
    </w:p>
    <w:p w:rsidR="004D6578" w:rsidRDefault="00A96694">
      <w:pPr>
        <w:ind w:firstLine="720"/>
      </w:pPr>
      <w:r>
        <w:rPr>
          <w:rFonts w:ascii="Trebuchet MS" w:eastAsia="Trebuchet MS" w:hAnsi="Trebuchet MS" w:cs="Trebuchet MS"/>
          <w:color w:val="222222"/>
          <w:highlight w:val="white"/>
        </w:rPr>
        <w:tab/>
        <w:t>Appuyée par Benjamin</w:t>
      </w:r>
    </w:p>
    <w:p w:rsidR="004D6578" w:rsidRDefault="00A96694">
      <w:pPr>
        <w:ind w:firstLine="720"/>
      </w:pPr>
      <w:r>
        <w:rPr>
          <w:rFonts w:ascii="Trebuchet MS" w:eastAsia="Trebuchet MS" w:hAnsi="Trebuchet MS" w:cs="Trebuchet MS"/>
          <w:color w:val="222222"/>
          <w:highlight w:val="white"/>
        </w:rPr>
        <w:tab/>
        <w:t>Adoptée à l’unanimité</w:t>
      </w:r>
    </w:p>
    <w:p w:rsidR="004D6578" w:rsidRDefault="004D6578"/>
    <w:p w:rsidR="004D6578" w:rsidRDefault="00A96694">
      <w:pPr>
        <w:ind w:firstLine="720"/>
      </w:pPr>
      <w:r>
        <w:rPr>
          <w:rFonts w:ascii="Trebuchet MS" w:eastAsia="Trebuchet MS" w:hAnsi="Trebuchet MS" w:cs="Trebuchet MS"/>
          <w:b/>
          <w:color w:val="222222"/>
          <w:highlight w:val="white"/>
        </w:rPr>
        <w:t>1.2 Lecture et adoption de l’ordre du Jour</w:t>
      </w:r>
    </w:p>
    <w:p w:rsidR="004D6578" w:rsidRDefault="004D6578"/>
    <w:p w:rsidR="004D6578" w:rsidRDefault="00A96694">
      <w:pPr>
        <w:ind w:left="720"/>
      </w:pPr>
      <w:r>
        <w:rPr>
          <w:rFonts w:ascii="Trebuchet MS" w:eastAsia="Trebuchet MS" w:hAnsi="Trebuchet MS" w:cs="Trebuchet MS"/>
          <w:color w:val="222222"/>
          <w:highlight w:val="white"/>
          <w:u w:val="single"/>
        </w:rPr>
        <w:t>1.2.1 Proposition de l’adoption de l’ordre du jour tel que présenté.</w:t>
      </w:r>
    </w:p>
    <w:p w:rsidR="004D6578" w:rsidRDefault="00A96694">
      <w:pPr>
        <w:ind w:left="1440"/>
      </w:pPr>
      <w:r>
        <w:rPr>
          <w:rFonts w:ascii="Trebuchet MS" w:eastAsia="Trebuchet MS" w:hAnsi="Trebuchet MS" w:cs="Trebuchet MS"/>
          <w:color w:val="222222"/>
          <w:highlight w:val="white"/>
        </w:rPr>
        <w:t>Proposée par Justin</w:t>
      </w:r>
    </w:p>
    <w:p w:rsidR="004D6578" w:rsidRDefault="00A96694">
      <w:pPr>
        <w:ind w:left="1440"/>
      </w:pPr>
      <w:r>
        <w:rPr>
          <w:rFonts w:ascii="Trebuchet MS" w:eastAsia="Trebuchet MS" w:hAnsi="Trebuchet MS" w:cs="Trebuchet MS"/>
          <w:color w:val="222222"/>
          <w:highlight w:val="white"/>
        </w:rPr>
        <w:t xml:space="preserve">Appuyée par </w:t>
      </w:r>
      <w:proofErr w:type="spellStart"/>
      <w:r>
        <w:rPr>
          <w:rFonts w:ascii="Trebuchet MS" w:eastAsia="Trebuchet MS" w:hAnsi="Trebuchet MS" w:cs="Trebuchet MS"/>
          <w:color w:val="222222"/>
          <w:highlight w:val="white"/>
        </w:rPr>
        <w:t>Lazlo</w:t>
      </w:r>
      <w:proofErr w:type="spellEnd"/>
    </w:p>
    <w:p w:rsidR="004D6578" w:rsidRDefault="00A96694">
      <w:pPr>
        <w:ind w:left="1440"/>
      </w:pPr>
      <w:r>
        <w:rPr>
          <w:rFonts w:ascii="Trebuchet MS" w:eastAsia="Trebuchet MS" w:hAnsi="Trebuchet MS" w:cs="Trebuchet MS"/>
          <w:color w:val="222222"/>
          <w:highlight w:val="white"/>
        </w:rPr>
        <w:t>Adoptée à l’unanimité</w:t>
      </w:r>
    </w:p>
    <w:p w:rsidR="004D6578" w:rsidRDefault="004D6578">
      <w:pPr>
        <w:ind w:left="1440"/>
      </w:pPr>
    </w:p>
    <w:p w:rsidR="004D6578" w:rsidRDefault="00A96694">
      <w:pPr>
        <w:ind w:firstLine="720"/>
      </w:pPr>
      <w:r>
        <w:rPr>
          <w:rFonts w:ascii="Trebuchet MS" w:eastAsia="Trebuchet MS" w:hAnsi="Trebuchet MS" w:cs="Trebuchet MS"/>
          <w:b/>
          <w:color w:val="222222"/>
          <w:highlight w:val="white"/>
        </w:rPr>
        <w:t xml:space="preserve">1.3 Lecture et adoption du </w:t>
      </w:r>
      <w:proofErr w:type="spellStart"/>
      <w:r>
        <w:rPr>
          <w:rFonts w:ascii="Trebuchet MS" w:eastAsia="Trebuchet MS" w:hAnsi="Trebuchet MS" w:cs="Trebuchet MS"/>
          <w:b/>
          <w:color w:val="222222"/>
          <w:highlight w:val="white"/>
        </w:rPr>
        <w:t>procès verbal</w:t>
      </w:r>
      <w:proofErr w:type="spellEnd"/>
    </w:p>
    <w:p w:rsidR="004D6578" w:rsidRDefault="004D6578"/>
    <w:p w:rsidR="004D6578" w:rsidRDefault="00A96694">
      <w:pPr>
        <w:ind w:firstLine="720"/>
      </w:pPr>
      <w:r>
        <w:rPr>
          <w:rFonts w:ascii="Trebuchet MS" w:eastAsia="Trebuchet MS" w:hAnsi="Trebuchet MS" w:cs="Trebuchet MS"/>
          <w:color w:val="222222"/>
          <w:highlight w:val="white"/>
          <w:u w:val="single"/>
        </w:rPr>
        <w:t>1.3.1 Que l’on adopte le procès-verbal de la réunion du 8 septembre 2013.</w:t>
      </w:r>
    </w:p>
    <w:p w:rsidR="004D6578" w:rsidRDefault="00A96694">
      <w:pPr>
        <w:ind w:firstLine="720"/>
      </w:pPr>
      <w:r>
        <w:rPr>
          <w:rFonts w:ascii="Trebuchet MS" w:eastAsia="Trebuchet MS" w:hAnsi="Trebuchet MS" w:cs="Trebuchet MS"/>
          <w:color w:val="222222"/>
          <w:highlight w:val="white"/>
          <w:u w:val="single"/>
        </w:rPr>
        <w:tab/>
      </w:r>
      <w:r>
        <w:rPr>
          <w:rFonts w:ascii="Trebuchet MS" w:eastAsia="Trebuchet MS" w:hAnsi="Trebuchet MS" w:cs="Trebuchet MS"/>
          <w:color w:val="222222"/>
          <w:highlight w:val="white"/>
        </w:rPr>
        <w:t xml:space="preserve">Proposée </w:t>
      </w:r>
      <w:r>
        <w:rPr>
          <w:rFonts w:ascii="Trebuchet MS" w:eastAsia="Trebuchet MS" w:hAnsi="Trebuchet MS" w:cs="Trebuchet MS"/>
          <w:color w:val="222222"/>
          <w:highlight w:val="white"/>
        </w:rPr>
        <w:t xml:space="preserve">par </w:t>
      </w:r>
      <w:proofErr w:type="spellStart"/>
      <w:r>
        <w:rPr>
          <w:rFonts w:ascii="Trebuchet MS" w:eastAsia="Trebuchet MS" w:hAnsi="Trebuchet MS" w:cs="Trebuchet MS"/>
          <w:color w:val="222222"/>
          <w:highlight w:val="white"/>
        </w:rPr>
        <w:t>Lazlo</w:t>
      </w:r>
      <w:proofErr w:type="spellEnd"/>
    </w:p>
    <w:p w:rsidR="004D6578" w:rsidRDefault="00A96694">
      <w:pPr>
        <w:ind w:firstLine="720"/>
      </w:pPr>
      <w:r>
        <w:rPr>
          <w:rFonts w:ascii="Trebuchet MS" w:eastAsia="Trebuchet MS" w:hAnsi="Trebuchet MS" w:cs="Trebuchet MS"/>
          <w:color w:val="222222"/>
          <w:highlight w:val="white"/>
        </w:rPr>
        <w:tab/>
        <w:t>Appuyée par Delphine</w:t>
      </w:r>
    </w:p>
    <w:p w:rsidR="004D6578" w:rsidRDefault="00A96694">
      <w:pPr>
        <w:ind w:firstLine="720"/>
      </w:pPr>
      <w:r>
        <w:rPr>
          <w:rFonts w:ascii="Trebuchet MS" w:eastAsia="Trebuchet MS" w:hAnsi="Trebuchet MS" w:cs="Trebuchet MS"/>
          <w:color w:val="222222"/>
          <w:highlight w:val="white"/>
        </w:rPr>
        <w:tab/>
        <w:t>Adoptée à l’unanimité</w:t>
      </w:r>
    </w:p>
    <w:p w:rsidR="004D6578" w:rsidRDefault="004D6578">
      <w:pPr>
        <w:ind w:firstLine="720"/>
      </w:pPr>
    </w:p>
    <w:p w:rsidR="004D6578" w:rsidRDefault="00A96694">
      <w:r>
        <w:rPr>
          <w:rFonts w:ascii="Trebuchet MS" w:eastAsia="Trebuchet MS" w:hAnsi="Trebuchet MS" w:cs="Trebuchet MS"/>
          <w:b/>
          <w:color w:val="222222"/>
          <w:highlight w:val="white"/>
        </w:rPr>
        <w:t>2. Comment ça va?</w:t>
      </w:r>
    </w:p>
    <w:p w:rsidR="004D6578" w:rsidRDefault="004D6578"/>
    <w:p w:rsidR="004D6578" w:rsidRDefault="00A96694">
      <w:r>
        <w:rPr>
          <w:rFonts w:ascii="Trebuchet MS" w:eastAsia="Trebuchet MS" w:hAnsi="Trebuchet MS" w:cs="Trebuchet MS"/>
          <w:color w:val="222222"/>
          <w:highlight w:val="white"/>
          <w:u w:val="single"/>
        </w:rPr>
        <w:t>2.1 Proposition d’un tour de table Comment ça va?</w:t>
      </w:r>
    </w:p>
    <w:p w:rsidR="004D6578" w:rsidRDefault="00A96694">
      <w:r>
        <w:rPr>
          <w:rFonts w:ascii="Trebuchet MS" w:eastAsia="Trebuchet MS" w:hAnsi="Trebuchet MS" w:cs="Trebuchet MS"/>
          <w:color w:val="222222"/>
          <w:highlight w:val="white"/>
        </w:rPr>
        <w:tab/>
        <w:t>Proposée par Benjamin</w:t>
      </w:r>
    </w:p>
    <w:p w:rsidR="004D6578" w:rsidRDefault="00A96694">
      <w:r>
        <w:rPr>
          <w:rFonts w:ascii="Trebuchet MS" w:eastAsia="Trebuchet MS" w:hAnsi="Trebuchet MS" w:cs="Trebuchet MS"/>
          <w:color w:val="222222"/>
          <w:highlight w:val="white"/>
        </w:rPr>
        <w:tab/>
        <w:t xml:space="preserve">Appuyée par </w:t>
      </w:r>
      <w:proofErr w:type="spellStart"/>
      <w:r>
        <w:rPr>
          <w:rFonts w:ascii="Trebuchet MS" w:eastAsia="Trebuchet MS" w:hAnsi="Trebuchet MS" w:cs="Trebuchet MS"/>
          <w:color w:val="222222"/>
          <w:highlight w:val="white"/>
        </w:rPr>
        <w:t>Lazlo</w:t>
      </w:r>
      <w:proofErr w:type="spellEnd"/>
    </w:p>
    <w:p w:rsidR="004D6578" w:rsidRDefault="00A96694">
      <w:r>
        <w:rPr>
          <w:rFonts w:ascii="Trebuchet MS" w:eastAsia="Trebuchet MS" w:hAnsi="Trebuchet MS" w:cs="Trebuchet MS"/>
          <w:color w:val="222222"/>
          <w:highlight w:val="white"/>
        </w:rPr>
        <w:tab/>
        <w:t>Adoptée à l’unanimité</w:t>
      </w:r>
    </w:p>
    <w:p w:rsidR="004D6578" w:rsidRDefault="004D6578"/>
    <w:p w:rsidR="004D6578" w:rsidRDefault="00A96694">
      <w:r>
        <w:rPr>
          <w:rFonts w:ascii="Trebuchet MS" w:eastAsia="Trebuchet MS" w:hAnsi="Trebuchet MS" w:cs="Trebuchet MS"/>
          <w:b/>
          <w:color w:val="222222"/>
          <w:highlight w:val="white"/>
        </w:rPr>
        <w:t>3. Affaires courantes</w:t>
      </w:r>
    </w:p>
    <w:p w:rsidR="004D6578" w:rsidRDefault="004D6578"/>
    <w:p w:rsidR="004D6578" w:rsidRDefault="00A96694">
      <w:r>
        <w:rPr>
          <w:rFonts w:ascii="Trebuchet MS" w:eastAsia="Trebuchet MS" w:hAnsi="Trebuchet MS" w:cs="Trebuchet MS"/>
          <w:color w:val="222222"/>
          <w:highlight w:val="white"/>
          <w:u w:val="single"/>
        </w:rPr>
        <w:t>3.1 Proposition d’un tour de table des aff</w:t>
      </w:r>
      <w:r>
        <w:rPr>
          <w:rFonts w:ascii="Trebuchet MS" w:eastAsia="Trebuchet MS" w:hAnsi="Trebuchet MS" w:cs="Trebuchet MS"/>
          <w:color w:val="222222"/>
          <w:highlight w:val="white"/>
          <w:u w:val="single"/>
        </w:rPr>
        <w:t>aires courantes</w:t>
      </w:r>
    </w:p>
    <w:p w:rsidR="004D6578" w:rsidRDefault="00A96694">
      <w:pPr>
        <w:ind w:firstLine="720"/>
      </w:pPr>
      <w:r>
        <w:rPr>
          <w:rFonts w:ascii="Trebuchet MS" w:eastAsia="Trebuchet MS" w:hAnsi="Trebuchet MS" w:cs="Trebuchet MS"/>
          <w:color w:val="222222"/>
          <w:highlight w:val="white"/>
        </w:rPr>
        <w:t>Proposée par Justin</w:t>
      </w:r>
    </w:p>
    <w:p w:rsidR="004D6578" w:rsidRDefault="00A96694">
      <w:pPr>
        <w:ind w:firstLine="720"/>
      </w:pPr>
      <w:r>
        <w:rPr>
          <w:rFonts w:ascii="Trebuchet MS" w:eastAsia="Trebuchet MS" w:hAnsi="Trebuchet MS" w:cs="Trebuchet MS"/>
          <w:color w:val="222222"/>
          <w:highlight w:val="white"/>
        </w:rPr>
        <w:t>Appuyée par Benjamin</w:t>
      </w:r>
    </w:p>
    <w:p w:rsidR="004D6578" w:rsidRDefault="00A96694">
      <w:pPr>
        <w:ind w:firstLine="720"/>
      </w:pPr>
      <w:r>
        <w:rPr>
          <w:rFonts w:ascii="Trebuchet MS" w:eastAsia="Trebuchet MS" w:hAnsi="Trebuchet MS" w:cs="Trebuchet MS"/>
          <w:color w:val="222222"/>
          <w:highlight w:val="white"/>
        </w:rPr>
        <w:t>Adoptée à l’unanimité</w:t>
      </w:r>
    </w:p>
    <w:p w:rsidR="004D6578" w:rsidRDefault="004D6578">
      <w:pPr>
        <w:ind w:firstLine="720"/>
      </w:pPr>
    </w:p>
    <w:p w:rsidR="004D6578" w:rsidRDefault="00A96694">
      <w:r>
        <w:rPr>
          <w:rFonts w:ascii="Trebuchet MS" w:eastAsia="Trebuchet MS" w:hAnsi="Trebuchet MS" w:cs="Trebuchet MS"/>
          <w:color w:val="222222"/>
          <w:highlight w:val="white"/>
          <w:u w:val="single"/>
        </w:rPr>
        <w:lastRenderedPageBreak/>
        <w:t>Que Benjamin Gingras et Justin Arcand rencontrent les commissaires de la commission Ménard ce lundi 16 septembre dans l’optique d’obtenir des informations permettant aux associations membres de se positionner en connaissance de cause sur la participation o</w:t>
      </w:r>
      <w:r>
        <w:rPr>
          <w:rFonts w:ascii="Trebuchet MS" w:eastAsia="Trebuchet MS" w:hAnsi="Trebuchet MS" w:cs="Trebuchet MS"/>
          <w:color w:val="222222"/>
          <w:highlight w:val="white"/>
          <w:u w:val="single"/>
        </w:rPr>
        <w:t>u non-participation à cette commission;</w:t>
      </w:r>
    </w:p>
    <w:p w:rsidR="004D6578" w:rsidRDefault="00A96694">
      <w:r>
        <w:rPr>
          <w:rFonts w:ascii="Trebuchet MS" w:eastAsia="Trebuchet MS" w:hAnsi="Trebuchet MS" w:cs="Trebuchet MS"/>
          <w:color w:val="222222"/>
          <w:highlight w:val="white"/>
          <w:u w:val="single"/>
        </w:rPr>
        <w:t xml:space="preserve">Que </w:t>
      </w:r>
      <w:proofErr w:type="spellStart"/>
      <w:r>
        <w:rPr>
          <w:rFonts w:ascii="Trebuchet MS" w:eastAsia="Trebuchet MS" w:hAnsi="Trebuchet MS" w:cs="Trebuchet MS"/>
          <w:color w:val="222222"/>
          <w:highlight w:val="white"/>
          <w:u w:val="single"/>
        </w:rPr>
        <w:t>Lazlo</w:t>
      </w:r>
      <w:proofErr w:type="spellEnd"/>
      <w:r>
        <w:rPr>
          <w:rFonts w:ascii="Trebuchet MS" w:eastAsia="Trebuchet MS" w:hAnsi="Trebuchet MS" w:cs="Trebuchet MS"/>
          <w:color w:val="222222"/>
          <w:highlight w:val="white"/>
          <w:u w:val="single"/>
        </w:rPr>
        <w:t xml:space="preserve"> Bonin écrive un courriel expliquant cette décision sur ASSÉ-support.</w:t>
      </w:r>
    </w:p>
    <w:p w:rsidR="004D6578" w:rsidRDefault="00A96694">
      <w:r>
        <w:rPr>
          <w:rFonts w:ascii="Trebuchet MS" w:eastAsia="Trebuchet MS" w:hAnsi="Trebuchet MS" w:cs="Trebuchet MS"/>
          <w:color w:val="222222"/>
          <w:highlight w:val="white"/>
        </w:rPr>
        <w:tab/>
      </w:r>
    </w:p>
    <w:p w:rsidR="004D6578" w:rsidRDefault="00A96694">
      <w:pPr>
        <w:ind w:firstLine="720"/>
      </w:pPr>
      <w:r>
        <w:rPr>
          <w:rFonts w:ascii="Trebuchet MS" w:eastAsia="Trebuchet MS" w:hAnsi="Trebuchet MS" w:cs="Trebuchet MS"/>
          <w:color w:val="222222"/>
          <w:highlight w:val="white"/>
        </w:rPr>
        <w:t>Proposé par Benjamin</w:t>
      </w:r>
    </w:p>
    <w:p w:rsidR="004D6578" w:rsidRDefault="00A96694">
      <w:r>
        <w:rPr>
          <w:rFonts w:ascii="Trebuchet MS" w:eastAsia="Trebuchet MS" w:hAnsi="Trebuchet MS" w:cs="Trebuchet MS"/>
          <w:color w:val="222222"/>
          <w:highlight w:val="white"/>
        </w:rPr>
        <w:tab/>
        <w:t>Appuyé par Justin</w:t>
      </w:r>
    </w:p>
    <w:p w:rsidR="004D6578" w:rsidRDefault="00A96694">
      <w:r>
        <w:rPr>
          <w:rFonts w:ascii="Trebuchet MS" w:eastAsia="Trebuchet MS" w:hAnsi="Trebuchet MS" w:cs="Trebuchet MS"/>
          <w:color w:val="222222"/>
          <w:highlight w:val="white"/>
        </w:rPr>
        <w:tab/>
        <w:t>Adopté à l’unanimité</w:t>
      </w:r>
    </w:p>
    <w:p w:rsidR="004D6578" w:rsidRDefault="004D6578"/>
    <w:p w:rsidR="004D6578" w:rsidRDefault="00A96694">
      <w:r>
        <w:rPr>
          <w:rFonts w:ascii="Trebuchet MS" w:eastAsia="Trebuchet MS" w:hAnsi="Trebuchet MS" w:cs="Trebuchet MS"/>
          <w:color w:val="222222"/>
          <w:highlight w:val="white"/>
          <w:u w:val="single"/>
        </w:rPr>
        <w:t xml:space="preserve">Que l’on rembourse 50$ à </w:t>
      </w:r>
      <w:proofErr w:type="spellStart"/>
      <w:r>
        <w:rPr>
          <w:rFonts w:ascii="Trebuchet MS" w:eastAsia="Trebuchet MS" w:hAnsi="Trebuchet MS" w:cs="Trebuchet MS"/>
          <w:color w:val="222222"/>
          <w:highlight w:val="white"/>
          <w:u w:val="single"/>
        </w:rPr>
        <w:t>Keena</w:t>
      </w:r>
      <w:proofErr w:type="spellEnd"/>
      <w:r>
        <w:rPr>
          <w:rFonts w:ascii="Trebuchet MS" w:eastAsia="Trebuchet MS" w:hAnsi="Trebuchet MS" w:cs="Trebuchet MS"/>
          <w:color w:val="222222"/>
          <w:highlight w:val="white"/>
          <w:u w:val="single"/>
        </w:rPr>
        <w:t xml:space="preserve"> Grégoire pour l’achat de blé-d’indes au c</w:t>
      </w:r>
      <w:r>
        <w:rPr>
          <w:rFonts w:ascii="Trebuchet MS" w:eastAsia="Trebuchet MS" w:hAnsi="Trebuchet MS" w:cs="Trebuchet MS"/>
          <w:color w:val="222222"/>
          <w:highlight w:val="white"/>
          <w:u w:val="single"/>
        </w:rPr>
        <w:t>amp de formation estival 2013.</w:t>
      </w:r>
    </w:p>
    <w:p w:rsidR="004D6578" w:rsidRDefault="00A96694">
      <w:r>
        <w:rPr>
          <w:rFonts w:ascii="Trebuchet MS" w:eastAsia="Trebuchet MS" w:hAnsi="Trebuchet MS" w:cs="Trebuchet MS"/>
          <w:color w:val="222222"/>
          <w:highlight w:val="white"/>
        </w:rPr>
        <w:tab/>
        <w:t>Proposé par Delphine</w:t>
      </w:r>
    </w:p>
    <w:p w:rsidR="004D6578" w:rsidRDefault="00A96694">
      <w:r>
        <w:rPr>
          <w:rFonts w:ascii="Trebuchet MS" w:eastAsia="Trebuchet MS" w:hAnsi="Trebuchet MS" w:cs="Trebuchet MS"/>
          <w:color w:val="222222"/>
          <w:highlight w:val="white"/>
        </w:rPr>
        <w:tab/>
        <w:t xml:space="preserve">Appuyé par </w:t>
      </w:r>
      <w:proofErr w:type="spellStart"/>
      <w:r>
        <w:rPr>
          <w:rFonts w:ascii="Trebuchet MS" w:eastAsia="Trebuchet MS" w:hAnsi="Trebuchet MS" w:cs="Trebuchet MS"/>
          <w:color w:val="222222"/>
          <w:highlight w:val="white"/>
        </w:rPr>
        <w:t>Lazlo</w:t>
      </w:r>
      <w:proofErr w:type="spellEnd"/>
    </w:p>
    <w:p w:rsidR="004D6578" w:rsidRDefault="00A96694">
      <w:r>
        <w:rPr>
          <w:rFonts w:ascii="Trebuchet MS" w:eastAsia="Trebuchet MS" w:hAnsi="Trebuchet MS" w:cs="Trebuchet MS"/>
          <w:color w:val="222222"/>
          <w:highlight w:val="white"/>
        </w:rPr>
        <w:tab/>
        <w:t>Adopté à l’unanimité</w:t>
      </w:r>
    </w:p>
    <w:p w:rsidR="004D6578" w:rsidRDefault="004D6578"/>
    <w:p w:rsidR="004D6578" w:rsidRDefault="00A96694">
      <w:r>
        <w:rPr>
          <w:rFonts w:ascii="Trebuchet MS" w:eastAsia="Trebuchet MS" w:hAnsi="Trebuchet MS" w:cs="Trebuchet MS"/>
          <w:color w:val="222222"/>
          <w:highlight w:val="white"/>
          <w:u w:val="single"/>
        </w:rPr>
        <w:t>Que l’ASSÉ accepte de faire un discours à la manifestation du 28 septembre.</w:t>
      </w:r>
    </w:p>
    <w:p w:rsidR="004D6578" w:rsidRDefault="00A96694">
      <w:r>
        <w:rPr>
          <w:rFonts w:ascii="Trebuchet MS" w:eastAsia="Trebuchet MS" w:hAnsi="Trebuchet MS" w:cs="Trebuchet MS"/>
          <w:color w:val="222222"/>
          <w:highlight w:val="white"/>
        </w:rPr>
        <w:tab/>
        <w:t>Proposé par Benjamin</w:t>
      </w:r>
    </w:p>
    <w:p w:rsidR="004D6578" w:rsidRDefault="00A96694">
      <w:r>
        <w:rPr>
          <w:rFonts w:ascii="Trebuchet MS" w:eastAsia="Trebuchet MS" w:hAnsi="Trebuchet MS" w:cs="Trebuchet MS"/>
          <w:color w:val="222222"/>
          <w:highlight w:val="white"/>
        </w:rPr>
        <w:tab/>
        <w:t>Appuyé par Justin</w:t>
      </w:r>
    </w:p>
    <w:p w:rsidR="004D6578" w:rsidRDefault="00A96694">
      <w:r>
        <w:rPr>
          <w:rFonts w:ascii="Trebuchet MS" w:eastAsia="Trebuchet MS" w:hAnsi="Trebuchet MS" w:cs="Trebuchet MS"/>
          <w:color w:val="222222"/>
          <w:highlight w:val="white"/>
        </w:rPr>
        <w:tab/>
        <w:t>Pour: 3</w:t>
      </w:r>
    </w:p>
    <w:p w:rsidR="004D6578" w:rsidRDefault="00A96694">
      <w:r>
        <w:rPr>
          <w:rFonts w:ascii="Trebuchet MS" w:eastAsia="Trebuchet MS" w:hAnsi="Trebuchet MS" w:cs="Trebuchet MS"/>
          <w:color w:val="222222"/>
          <w:highlight w:val="white"/>
        </w:rPr>
        <w:tab/>
        <w:t>Contre: 0</w:t>
      </w:r>
    </w:p>
    <w:p w:rsidR="004D6578" w:rsidRDefault="00A96694">
      <w:r>
        <w:rPr>
          <w:rFonts w:ascii="Trebuchet MS" w:eastAsia="Trebuchet MS" w:hAnsi="Trebuchet MS" w:cs="Trebuchet MS"/>
          <w:color w:val="222222"/>
          <w:highlight w:val="white"/>
        </w:rPr>
        <w:tab/>
        <w:t>Abstention: 1</w:t>
      </w:r>
    </w:p>
    <w:p w:rsidR="004D6578" w:rsidRDefault="00A96694">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Adoptée à majorité</w:t>
      </w:r>
    </w:p>
    <w:p w:rsidR="004D6578" w:rsidRDefault="004D6578"/>
    <w:p w:rsidR="004D6578" w:rsidRDefault="00A96694">
      <w:r>
        <w:rPr>
          <w:rFonts w:ascii="Trebuchet MS" w:eastAsia="Trebuchet MS" w:hAnsi="Trebuchet MS" w:cs="Trebuchet MS"/>
          <w:b/>
          <w:color w:val="222222"/>
          <w:highlight w:val="white"/>
        </w:rPr>
        <w:t>4. Interne</w:t>
      </w:r>
    </w:p>
    <w:p w:rsidR="004D6578" w:rsidRDefault="004D6578"/>
    <w:p w:rsidR="004D6578" w:rsidRDefault="00A96694">
      <w:r>
        <w:rPr>
          <w:rFonts w:ascii="Trebuchet MS" w:eastAsia="Trebuchet MS" w:hAnsi="Trebuchet MS" w:cs="Trebuchet MS"/>
          <w:color w:val="222222"/>
          <w:highlight w:val="white"/>
          <w:u w:val="single"/>
        </w:rPr>
        <w:t>Que l’on fasse un tour de table de bilan sur les tournées et autres évènements pertinents à l’interne.</w:t>
      </w:r>
    </w:p>
    <w:p w:rsidR="004D6578" w:rsidRDefault="00A96694">
      <w:r>
        <w:rPr>
          <w:rFonts w:ascii="Trebuchet MS" w:eastAsia="Trebuchet MS" w:hAnsi="Trebuchet MS" w:cs="Trebuchet MS"/>
          <w:color w:val="222222"/>
          <w:highlight w:val="white"/>
        </w:rPr>
        <w:tab/>
        <w:t>Proposé par Benjamin</w:t>
      </w:r>
    </w:p>
    <w:p w:rsidR="004D6578" w:rsidRDefault="00A96694">
      <w:r>
        <w:rPr>
          <w:rFonts w:ascii="Trebuchet MS" w:eastAsia="Trebuchet MS" w:hAnsi="Trebuchet MS" w:cs="Trebuchet MS"/>
          <w:color w:val="222222"/>
          <w:highlight w:val="white"/>
        </w:rPr>
        <w:tab/>
        <w:t xml:space="preserve">Appuyé par </w:t>
      </w:r>
      <w:proofErr w:type="spellStart"/>
      <w:r>
        <w:rPr>
          <w:rFonts w:ascii="Trebuchet MS" w:eastAsia="Trebuchet MS" w:hAnsi="Trebuchet MS" w:cs="Trebuchet MS"/>
          <w:color w:val="222222"/>
          <w:highlight w:val="white"/>
        </w:rPr>
        <w:t>Lazlo</w:t>
      </w:r>
      <w:proofErr w:type="spellEnd"/>
    </w:p>
    <w:p w:rsidR="004D6578" w:rsidRDefault="00A96694">
      <w:r>
        <w:rPr>
          <w:rFonts w:ascii="Trebuchet MS" w:eastAsia="Trebuchet MS" w:hAnsi="Trebuchet MS" w:cs="Trebuchet MS"/>
          <w:color w:val="222222"/>
          <w:highlight w:val="white"/>
        </w:rPr>
        <w:tab/>
        <w:t>Adoptée à l’unanimité</w:t>
      </w:r>
    </w:p>
    <w:p w:rsidR="004D6578" w:rsidRDefault="004D6578"/>
    <w:p w:rsidR="004D6578" w:rsidRDefault="00A96694">
      <w:r>
        <w:rPr>
          <w:rFonts w:ascii="Trebuchet MS" w:eastAsia="Trebuchet MS" w:hAnsi="Trebuchet MS" w:cs="Trebuchet MS"/>
          <w:b/>
          <w:color w:val="222222"/>
          <w:highlight w:val="white"/>
        </w:rPr>
        <w:t>5. Externe</w:t>
      </w:r>
    </w:p>
    <w:p w:rsidR="004D6578" w:rsidRDefault="00A96694">
      <w:r>
        <w:rPr>
          <w:rFonts w:ascii="Trebuchet MS" w:eastAsia="Trebuchet MS" w:hAnsi="Trebuchet MS" w:cs="Trebuchet MS"/>
          <w:b/>
          <w:color w:val="222222"/>
          <w:highlight w:val="white"/>
        </w:rPr>
        <w:t>6. Médias et information</w:t>
      </w:r>
    </w:p>
    <w:p w:rsidR="004D6578" w:rsidRDefault="00A96694">
      <w:r>
        <w:rPr>
          <w:rFonts w:ascii="Trebuchet MS" w:eastAsia="Trebuchet MS" w:hAnsi="Trebuchet MS" w:cs="Trebuchet MS"/>
          <w:b/>
          <w:color w:val="222222"/>
          <w:highlight w:val="white"/>
        </w:rPr>
        <w:t>7. Bureaucratie et finance</w:t>
      </w:r>
    </w:p>
    <w:p w:rsidR="004D6578" w:rsidRDefault="00A96694">
      <w:pPr>
        <w:ind w:firstLine="720"/>
      </w:pPr>
      <w:r>
        <w:rPr>
          <w:rFonts w:ascii="Trebuchet MS" w:eastAsia="Trebuchet MS" w:hAnsi="Trebuchet MS" w:cs="Trebuchet MS"/>
          <w:b/>
          <w:color w:val="222222"/>
          <w:highlight w:val="white"/>
        </w:rPr>
        <w:t>7.1 Suivi des finances</w:t>
      </w:r>
    </w:p>
    <w:p w:rsidR="004D6578" w:rsidRDefault="00A96694">
      <w:r>
        <w:rPr>
          <w:rFonts w:ascii="Trebuchet MS" w:eastAsia="Trebuchet MS" w:hAnsi="Trebuchet MS" w:cs="Trebuchet MS"/>
          <w:b/>
          <w:color w:val="222222"/>
          <w:highlight w:val="white"/>
        </w:rPr>
        <w:tab/>
        <w:t>7.2 Permanence</w:t>
      </w:r>
    </w:p>
    <w:p w:rsidR="004D6578" w:rsidRDefault="00A96694">
      <w:r>
        <w:rPr>
          <w:rFonts w:ascii="Trebuchet MS" w:eastAsia="Trebuchet MS" w:hAnsi="Trebuchet MS" w:cs="Trebuchet MS"/>
          <w:b/>
          <w:color w:val="222222"/>
          <w:highlight w:val="white"/>
        </w:rPr>
        <w:t xml:space="preserve">8. Prochain Congrès - Camp de formation </w:t>
      </w:r>
    </w:p>
    <w:p w:rsidR="004D6578" w:rsidRDefault="00A96694">
      <w:r>
        <w:rPr>
          <w:rFonts w:ascii="Trebuchet MS" w:eastAsia="Trebuchet MS" w:hAnsi="Trebuchet MS" w:cs="Trebuchet MS"/>
          <w:b/>
          <w:color w:val="222222"/>
          <w:highlight w:val="white"/>
        </w:rPr>
        <w:t>9.</w:t>
      </w:r>
      <w:r>
        <w:rPr>
          <w:rFonts w:ascii="Trebuchet MS" w:eastAsia="Trebuchet MS" w:hAnsi="Trebuchet MS" w:cs="Trebuchet MS"/>
          <w:color w:val="222222"/>
          <w:highlight w:val="white"/>
        </w:rPr>
        <w:t xml:space="preserve"> </w:t>
      </w:r>
      <w:r>
        <w:rPr>
          <w:rFonts w:ascii="Trebuchet MS" w:eastAsia="Trebuchet MS" w:hAnsi="Trebuchet MS" w:cs="Trebuchet MS"/>
          <w:b/>
          <w:color w:val="222222"/>
          <w:highlight w:val="white"/>
        </w:rPr>
        <w:t>Prochain Conseil de Coordination</w:t>
      </w:r>
    </w:p>
    <w:p w:rsidR="004D6578" w:rsidRDefault="004D6578"/>
    <w:p w:rsidR="004D6578" w:rsidRDefault="00A96694">
      <w:r>
        <w:rPr>
          <w:rFonts w:ascii="Trebuchet MS" w:eastAsia="Trebuchet MS" w:hAnsi="Trebuchet MS" w:cs="Trebuchet MS"/>
          <w:color w:val="222222"/>
          <w:highlight w:val="white"/>
        </w:rPr>
        <w:t xml:space="preserve">Que le prochain camp de formation inclut un atelier sur les privilèges du peuple majoritaire et l’oppression au </w:t>
      </w:r>
      <w:r>
        <w:rPr>
          <w:rFonts w:ascii="Trebuchet MS" w:eastAsia="Trebuchet MS" w:hAnsi="Trebuchet MS" w:cs="Trebuchet MS"/>
          <w:color w:val="222222"/>
          <w:highlight w:val="white"/>
        </w:rPr>
        <w:t>Québec.</w:t>
      </w:r>
    </w:p>
    <w:p w:rsidR="004D6578" w:rsidRDefault="00A96694">
      <w:r>
        <w:rPr>
          <w:rFonts w:ascii="Trebuchet MS" w:eastAsia="Trebuchet MS" w:hAnsi="Trebuchet MS" w:cs="Trebuchet MS"/>
          <w:color w:val="222222"/>
          <w:highlight w:val="white"/>
        </w:rPr>
        <w:tab/>
        <w:t>Proposé par Benjamin</w:t>
      </w:r>
    </w:p>
    <w:p w:rsidR="004D6578" w:rsidRDefault="00A96694">
      <w:r>
        <w:rPr>
          <w:rFonts w:ascii="Trebuchet MS" w:eastAsia="Trebuchet MS" w:hAnsi="Trebuchet MS" w:cs="Trebuchet MS"/>
          <w:color w:val="222222"/>
          <w:highlight w:val="white"/>
        </w:rPr>
        <w:tab/>
        <w:t xml:space="preserve">Appuyé par </w:t>
      </w:r>
      <w:proofErr w:type="spellStart"/>
      <w:r>
        <w:rPr>
          <w:rFonts w:ascii="Trebuchet MS" w:eastAsia="Trebuchet MS" w:hAnsi="Trebuchet MS" w:cs="Trebuchet MS"/>
          <w:color w:val="222222"/>
          <w:highlight w:val="white"/>
        </w:rPr>
        <w:t>Lazlo</w:t>
      </w:r>
      <w:proofErr w:type="spellEnd"/>
    </w:p>
    <w:p w:rsidR="004D6578" w:rsidRDefault="00A96694">
      <w:r>
        <w:rPr>
          <w:rFonts w:ascii="Trebuchet MS" w:eastAsia="Trebuchet MS" w:hAnsi="Trebuchet MS" w:cs="Trebuchet MS"/>
          <w:color w:val="222222"/>
          <w:highlight w:val="white"/>
        </w:rPr>
        <w:lastRenderedPageBreak/>
        <w:tab/>
      </w:r>
    </w:p>
    <w:p w:rsidR="004D6578" w:rsidRDefault="00A96694">
      <w:pPr>
        <w:ind w:left="720"/>
      </w:pPr>
      <w:r>
        <w:rPr>
          <w:rFonts w:ascii="Trebuchet MS" w:eastAsia="Trebuchet MS" w:hAnsi="Trebuchet MS" w:cs="Trebuchet MS"/>
          <w:color w:val="222222"/>
          <w:highlight w:val="white"/>
        </w:rPr>
        <w:t>Amendement: De remplacer “sur les privilèges du peuple majoritaire et l’oppression au Québec” par “sur la xénophobie envers les personnes immigré-e-s et les peuples autochtones.”</w:t>
      </w:r>
    </w:p>
    <w:p w:rsidR="004D6578" w:rsidRDefault="00A96694">
      <w:pPr>
        <w:ind w:left="720"/>
      </w:pPr>
      <w:r>
        <w:rPr>
          <w:rFonts w:ascii="Trebuchet MS" w:eastAsia="Trebuchet MS" w:hAnsi="Trebuchet MS" w:cs="Trebuchet MS"/>
          <w:color w:val="222222"/>
          <w:highlight w:val="white"/>
        </w:rPr>
        <w:tab/>
        <w:t xml:space="preserve">Proposé par </w:t>
      </w:r>
      <w:proofErr w:type="spellStart"/>
      <w:r>
        <w:rPr>
          <w:rFonts w:ascii="Trebuchet MS" w:eastAsia="Trebuchet MS" w:hAnsi="Trebuchet MS" w:cs="Trebuchet MS"/>
          <w:color w:val="222222"/>
          <w:highlight w:val="white"/>
        </w:rPr>
        <w:t>Lazlo</w:t>
      </w:r>
      <w:proofErr w:type="spellEnd"/>
    </w:p>
    <w:p w:rsidR="004D6578" w:rsidRDefault="00A96694">
      <w:pPr>
        <w:ind w:left="720"/>
      </w:pPr>
      <w:r>
        <w:rPr>
          <w:rFonts w:ascii="Trebuchet MS" w:eastAsia="Trebuchet MS" w:hAnsi="Trebuchet MS" w:cs="Trebuchet MS"/>
          <w:color w:val="222222"/>
          <w:highlight w:val="white"/>
        </w:rPr>
        <w:tab/>
        <w:t xml:space="preserve">Appuyé </w:t>
      </w:r>
      <w:r>
        <w:rPr>
          <w:rFonts w:ascii="Trebuchet MS" w:eastAsia="Trebuchet MS" w:hAnsi="Trebuchet MS" w:cs="Trebuchet MS"/>
          <w:color w:val="222222"/>
          <w:highlight w:val="white"/>
        </w:rPr>
        <w:t>par Benjamin</w:t>
      </w:r>
    </w:p>
    <w:p w:rsidR="004D6578" w:rsidRDefault="00A96694">
      <w:pPr>
        <w:ind w:left="720"/>
      </w:pPr>
      <w:r>
        <w:rPr>
          <w:rFonts w:ascii="Trebuchet MS" w:eastAsia="Trebuchet MS" w:hAnsi="Trebuchet MS" w:cs="Trebuchet MS"/>
          <w:color w:val="222222"/>
          <w:highlight w:val="white"/>
        </w:rPr>
        <w:tab/>
        <w:t>Adopté à l’unanimité</w:t>
      </w:r>
    </w:p>
    <w:p w:rsidR="004D6578" w:rsidRDefault="004D6578">
      <w:pPr>
        <w:ind w:left="720"/>
      </w:pPr>
    </w:p>
    <w:p w:rsidR="004D6578" w:rsidRDefault="00A96694">
      <w:pPr>
        <w:ind w:left="720"/>
      </w:pPr>
      <w:r>
        <w:rPr>
          <w:rFonts w:ascii="Trebuchet MS" w:eastAsia="Trebuchet MS" w:hAnsi="Trebuchet MS" w:cs="Trebuchet MS"/>
          <w:color w:val="222222"/>
          <w:highlight w:val="white"/>
        </w:rPr>
        <w:t>Amendement: De rajouter “en remplaçant l’atelier sur la financiarisation et l’économie du savoir” à la fin de la proposition.</w:t>
      </w:r>
    </w:p>
    <w:p w:rsidR="004D6578" w:rsidRDefault="00A96694">
      <w:pPr>
        <w:ind w:left="720"/>
      </w:pPr>
      <w:r>
        <w:rPr>
          <w:rFonts w:ascii="Trebuchet MS" w:eastAsia="Trebuchet MS" w:hAnsi="Trebuchet MS" w:cs="Trebuchet MS"/>
          <w:color w:val="222222"/>
          <w:highlight w:val="white"/>
        </w:rPr>
        <w:tab/>
        <w:t>Proposé par Delphine</w:t>
      </w:r>
    </w:p>
    <w:p w:rsidR="004D6578" w:rsidRDefault="00A96694">
      <w:pPr>
        <w:ind w:left="720"/>
      </w:pPr>
      <w:r>
        <w:rPr>
          <w:rFonts w:ascii="Trebuchet MS" w:eastAsia="Trebuchet MS" w:hAnsi="Trebuchet MS" w:cs="Trebuchet MS"/>
          <w:color w:val="222222"/>
          <w:highlight w:val="white"/>
        </w:rPr>
        <w:tab/>
        <w:t xml:space="preserve">Appuyé par </w:t>
      </w:r>
      <w:proofErr w:type="spellStart"/>
      <w:r>
        <w:rPr>
          <w:rFonts w:ascii="Trebuchet MS" w:eastAsia="Trebuchet MS" w:hAnsi="Trebuchet MS" w:cs="Trebuchet MS"/>
          <w:color w:val="222222"/>
          <w:highlight w:val="white"/>
        </w:rPr>
        <w:t>Lazlo</w:t>
      </w:r>
      <w:proofErr w:type="spellEnd"/>
    </w:p>
    <w:p w:rsidR="004D6578" w:rsidRDefault="00A96694">
      <w:pPr>
        <w:ind w:left="720"/>
      </w:pPr>
      <w:r>
        <w:rPr>
          <w:rFonts w:ascii="Trebuchet MS" w:eastAsia="Trebuchet MS" w:hAnsi="Trebuchet MS" w:cs="Trebuchet MS"/>
          <w:color w:val="222222"/>
          <w:highlight w:val="white"/>
        </w:rPr>
        <w:tab/>
        <w:t>Adopté à l’unanimité</w:t>
      </w:r>
    </w:p>
    <w:p w:rsidR="004D6578" w:rsidRDefault="004D6578">
      <w:pPr>
        <w:ind w:left="720"/>
      </w:pPr>
    </w:p>
    <w:p w:rsidR="004D6578" w:rsidRDefault="00A96694">
      <w:r>
        <w:rPr>
          <w:rFonts w:ascii="Trebuchet MS" w:eastAsia="Trebuchet MS" w:hAnsi="Trebuchet MS" w:cs="Trebuchet MS"/>
          <w:color w:val="222222"/>
          <w:highlight w:val="white"/>
        </w:rPr>
        <w:tab/>
        <w:t>Sur la principale telle qu’ame</w:t>
      </w:r>
      <w:r>
        <w:rPr>
          <w:rFonts w:ascii="Trebuchet MS" w:eastAsia="Trebuchet MS" w:hAnsi="Trebuchet MS" w:cs="Trebuchet MS"/>
          <w:color w:val="222222"/>
          <w:highlight w:val="white"/>
        </w:rPr>
        <w:t>ndée:</w:t>
      </w:r>
    </w:p>
    <w:p w:rsidR="004D6578" w:rsidRDefault="00A96694">
      <w:r>
        <w:rPr>
          <w:rFonts w:ascii="Trebuchet MS" w:eastAsia="Trebuchet MS" w:hAnsi="Trebuchet MS" w:cs="Trebuchet MS"/>
          <w:color w:val="222222"/>
          <w:highlight w:val="white"/>
        </w:rPr>
        <w:tab/>
        <w:t>Adoptée à l’unanimité</w:t>
      </w:r>
    </w:p>
    <w:p w:rsidR="004D6578" w:rsidRDefault="004D6578"/>
    <w:p w:rsidR="004D6578" w:rsidRDefault="00A96694">
      <w:r>
        <w:rPr>
          <w:rFonts w:ascii="Trebuchet MS" w:eastAsia="Trebuchet MS" w:hAnsi="Trebuchet MS" w:cs="Trebuchet MS"/>
          <w:b/>
          <w:color w:val="222222"/>
          <w:highlight w:val="white"/>
        </w:rPr>
        <w:t>10. Prochaine rencontre</w:t>
      </w:r>
    </w:p>
    <w:p w:rsidR="004D6578" w:rsidRDefault="004D6578"/>
    <w:p w:rsidR="004D6578" w:rsidRDefault="00A96694">
      <w:r>
        <w:rPr>
          <w:rFonts w:ascii="Trebuchet MS" w:eastAsia="Trebuchet MS" w:hAnsi="Trebuchet MS" w:cs="Trebuchet MS"/>
          <w:color w:val="222222"/>
          <w:highlight w:val="white"/>
        </w:rPr>
        <w:t xml:space="preserve">Que la prochaine rencontre se tienne le samedi 21 septembre à 17h00. </w:t>
      </w:r>
    </w:p>
    <w:p w:rsidR="004D6578" w:rsidRDefault="00A96694">
      <w:r>
        <w:rPr>
          <w:rFonts w:ascii="Trebuchet MS" w:eastAsia="Trebuchet MS" w:hAnsi="Trebuchet MS" w:cs="Trebuchet MS"/>
          <w:color w:val="222222"/>
          <w:highlight w:val="white"/>
        </w:rPr>
        <w:tab/>
        <w:t>Proposé par Delphine</w:t>
      </w:r>
    </w:p>
    <w:p w:rsidR="004D6578" w:rsidRDefault="00A96694">
      <w:r>
        <w:rPr>
          <w:rFonts w:ascii="Trebuchet MS" w:eastAsia="Trebuchet MS" w:hAnsi="Trebuchet MS" w:cs="Trebuchet MS"/>
          <w:color w:val="222222"/>
          <w:highlight w:val="white"/>
        </w:rPr>
        <w:tab/>
        <w:t xml:space="preserve">Appuyé par </w:t>
      </w:r>
      <w:proofErr w:type="spellStart"/>
      <w:r>
        <w:rPr>
          <w:rFonts w:ascii="Trebuchet MS" w:eastAsia="Trebuchet MS" w:hAnsi="Trebuchet MS" w:cs="Trebuchet MS"/>
          <w:color w:val="222222"/>
          <w:highlight w:val="white"/>
        </w:rPr>
        <w:t>Lazlo</w:t>
      </w:r>
      <w:proofErr w:type="spellEnd"/>
    </w:p>
    <w:p w:rsidR="004D6578" w:rsidRDefault="00A96694">
      <w:r>
        <w:rPr>
          <w:rFonts w:ascii="Trebuchet MS" w:eastAsia="Trebuchet MS" w:hAnsi="Trebuchet MS" w:cs="Trebuchet MS"/>
          <w:color w:val="222222"/>
          <w:highlight w:val="white"/>
        </w:rPr>
        <w:tab/>
        <w:t>Adopté à l’unanimité</w:t>
      </w:r>
    </w:p>
    <w:p w:rsidR="004D6578" w:rsidRDefault="004D6578"/>
    <w:p w:rsidR="004D6578" w:rsidRDefault="00A96694">
      <w:r>
        <w:rPr>
          <w:rFonts w:ascii="Trebuchet MS" w:eastAsia="Trebuchet MS" w:hAnsi="Trebuchet MS" w:cs="Trebuchet MS"/>
          <w:b/>
          <w:color w:val="222222"/>
          <w:highlight w:val="white"/>
        </w:rPr>
        <w:t>11. Varia</w:t>
      </w:r>
    </w:p>
    <w:p w:rsidR="004D6578" w:rsidRDefault="004D6578"/>
    <w:p w:rsidR="004D6578" w:rsidRDefault="00A96694">
      <w:r>
        <w:rPr>
          <w:rFonts w:ascii="Trebuchet MS" w:eastAsia="Trebuchet MS" w:hAnsi="Trebuchet MS" w:cs="Trebuchet MS"/>
          <w:b/>
          <w:color w:val="222222"/>
          <w:highlight w:val="white"/>
        </w:rPr>
        <w:t>11. Levée</w:t>
      </w:r>
    </w:p>
    <w:p w:rsidR="004D6578" w:rsidRDefault="004D6578"/>
    <w:p w:rsidR="004D6578" w:rsidRDefault="00A96694">
      <w:r>
        <w:rPr>
          <w:rFonts w:ascii="Trebuchet MS" w:eastAsia="Trebuchet MS" w:hAnsi="Trebuchet MS" w:cs="Trebuchet MS"/>
          <w:b/>
          <w:color w:val="222222"/>
          <w:highlight w:val="white"/>
        </w:rPr>
        <w:t>#</w:t>
      </w:r>
      <w:proofErr w:type="spellStart"/>
      <w:r>
        <w:rPr>
          <w:rFonts w:ascii="Trebuchet MS" w:eastAsia="Trebuchet MS" w:hAnsi="Trebuchet MS" w:cs="Trebuchet MS"/>
          <w:b/>
          <w:color w:val="222222"/>
          <w:highlight w:val="white"/>
        </w:rPr>
        <w:t>kthxbye</w:t>
      </w:r>
      <w:proofErr w:type="spellEnd"/>
    </w:p>
    <w:p w:rsidR="004D6578" w:rsidRDefault="004D6578"/>
    <w:sectPr w:rsidR="004D65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78"/>
    <w:rsid w:val="004D6578"/>
    <w:rsid w:val="00A966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664AF-28A0-4C34-8672-3D39312F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PV CE 2013-09-14.docx</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CE 2013-09-14.docx</dc:title>
  <dc:creator>Permanence</dc:creator>
  <cp:lastModifiedBy>Permanence</cp:lastModifiedBy>
  <cp:revision>2</cp:revision>
  <dcterms:created xsi:type="dcterms:W3CDTF">2013-09-16T19:35:00Z</dcterms:created>
  <dcterms:modified xsi:type="dcterms:W3CDTF">2013-09-16T19:35:00Z</dcterms:modified>
</cp:coreProperties>
</file>